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DB" w:rsidRPr="00B31FFC" w:rsidRDefault="00F372DB" w:rsidP="0034256E">
      <w:pPr>
        <w:pStyle w:val="Title"/>
        <w:pBdr>
          <w:bottom w:val="single" w:sz="6" w:space="1" w:color="auto"/>
        </w:pBdr>
        <w:snapToGrid w:val="0"/>
        <w:rPr>
          <w:rFonts w:eastAsia="標楷體" w:hAnsi="標楷體"/>
          <w:sz w:val="32"/>
          <w:szCs w:val="32"/>
          <w:lang w:eastAsia="zh-TW"/>
        </w:rPr>
      </w:pPr>
      <w:r>
        <w:rPr>
          <w:rFonts w:eastAsia="標楷體" w:hAnsi="標楷體" w:hint="eastAsia"/>
          <w:sz w:val="32"/>
          <w:szCs w:val="32"/>
          <w:lang w:eastAsia="zh-TW"/>
        </w:rPr>
        <w:t>紀律部隊及公務員招聘備考課程</w:t>
      </w:r>
    </w:p>
    <w:p w:rsidR="00F372DB" w:rsidRPr="00146A35" w:rsidRDefault="00F372DB" w:rsidP="0034256E">
      <w:pPr>
        <w:pStyle w:val="Title"/>
        <w:pBdr>
          <w:bottom w:val="single" w:sz="6" w:space="1" w:color="auto"/>
        </w:pBdr>
        <w:snapToGrid w:val="0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標楷體" w:hint="eastAsia"/>
          <w:sz w:val="32"/>
          <w:szCs w:val="32"/>
          <w:lang w:eastAsia="zh-TW"/>
        </w:rPr>
        <w:t>訓練</w:t>
      </w:r>
      <w:r w:rsidRPr="00146A35">
        <w:rPr>
          <w:rFonts w:ascii="Times New Roman" w:eastAsia="標楷體" w:hAnsi="標楷體" w:hint="eastAsia"/>
          <w:sz w:val="28"/>
          <w:szCs w:val="28"/>
          <w:lang w:eastAsia="zh-TW"/>
        </w:rPr>
        <w:t>營</w:t>
      </w:r>
    </w:p>
    <w:p w:rsidR="00F372DB" w:rsidRPr="00146A35" w:rsidRDefault="00F372DB" w:rsidP="0034256E">
      <w:pPr>
        <w:widowControl/>
        <w:numPr>
          <w:ilvl w:val="0"/>
          <w:numId w:val="1"/>
        </w:numPr>
        <w:tabs>
          <w:tab w:val="clear" w:pos="540"/>
          <w:tab w:val="num" w:pos="360"/>
        </w:tabs>
        <w:snapToGrid w:val="0"/>
        <w:spacing w:before="360"/>
        <w:ind w:hanging="528"/>
        <w:rPr>
          <w:rFonts w:eastAsia="標楷體"/>
          <w:color w:val="000000"/>
        </w:rPr>
      </w:pPr>
      <w:r w:rsidRPr="00146A35">
        <w:rPr>
          <w:rFonts w:eastAsia="標楷體" w:hAnsi="標楷體" w:hint="eastAsia"/>
          <w:b/>
          <w:bCs/>
          <w:sz w:val="26"/>
          <w:szCs w:val="26"/>
        </w:rPr>
        <w:t>活動目的</w:t>
      </w:r>
      <w:r w:rsidRPr="00146A35">
        <w:rPr>
          <w:rFonts w:eastAsia="標楷體" w:hAnsi="標楷體" w:hint="eastAsia"/>
          <w:b/>
          <w:bCs/>
        </w:rPr>
        <w:t>：</w:t>
      </w:r>
    </w:p>
    <w:p w:rsidR="00F372DB" w:rsidRPr="00146A35" w:rsidRDefault="00F372DB" w:rsidP="0034256E">
      <w:pPr>
        <w:widowControl/>
        <w:numPr>
          <w:ilvl w:val="1"/>
          <w:numId w:val="1"/>
        </w:numPr>
        <w:snapToGrid w:val="0"/>
        <w:rPr>
          <w:rFonts w:eastAsia="標楷體"/>
          <w:color w:val="000000"/>
        </w:rPr>
      </w:pPr>
      <w:r w:rsidRPr="00146A35">
        <w:rPr>
          <w:rFonts w:eastAsia="標楷體" w:hAnsi="標楷體" w:hint="eastAsia"/>
        </w:rPr>
        <w:t>通過團隊挑戰活動</w:t>
      </w:r>
      <w:r>
        <w:rPr>
          <w:rFonts w:eastAsia="標楷體" w:hAnsi="標楷體" w:hint="eastAsia"/>
        </w:rPr>
        <w:t>，</w:t>
      </w:r>
      <w:r w:rsidRPr="00146A35">
        <w:rPr>
          <w:rFonts w:eastAsia="標楷體" w:hAnsi="標楷體" w:hint="eastAsia"/>
        </w:rPr>
        <w:t>鍛鍊體能，及明瞭體能之重要，從而啟發未來鍛練安排，</w:t>
      </w:r>
    </w:p>
    <w:p w:rsidR="00F372DB" w:rsidRPr="00146A35" w:rsidRDefault="00F372DB" w:rsidP="0034256E">
      <w:pPr>
        <w:widowControl/>
        <w:numPr>
          <w:ilvl w:val="1"/>
          <w:numId w:val="1"/>
        </w:numPr>
        <w:snapToGrid w:val="0"/>
        <w:rPr>
          <w:rFonts w:eastAsia="標楷體"/>
          <w:color w:val="000000"/>
        </w:rPr>
      </w:pPr>
      <w:r w:rsidRPr="00146A35">
        <w:rPr>
          <w:rFonts w:eastAsia="標楷體" w:hAnsi="標楷體" w:hint="eastAsia"/>
        </w:rPr>
        <w:t>透過各種挑戰活動</w:t>
      </w:r>
      <w:r>
        <w:rPr>
          <w:rFonts w:eastAsia="標楷體" w:hAnsi="標楷體" w:hint="eastAsia"/>
        </w:rPr>
        <w:t>，</w:t>
      </w:r>
      <w:r w:rsidRPr="00146A35">
        <w:rPr>
          <w:rFonts w:eastAsia="標楷體" w:hAnsi="標楷體" w:hint="eastAsia"/>
        </w:rPr>
        <w:t>突破個人心理框限，提升自信心，樂觀迎接自我改造，</w:t>
      </w:r>
    </w:p>
    <w:p w:rsidR="00F372DB" w:rsidRPr="00146A35" w:rsidRDefault="00F372DB" w:rsidP="0034256E">
      <w:pPr>
        <w:widowControl/>
        <w:numPr>
          <w:ilvl w:val="1"/>
          <w:numId w:val="1"/>
        </w:numPr>
        <w:snapToGrid w:val="0"/>
        <w:rPr>
          <w:rFonts w:eastAsia="標楷體"/>
          <w:color w:val="000000"/>
        </w:rPr>
      </w:pPr>
      <w:r w:rsidRPr="00146A35">
        <w:rPr>
          <w:rFonts w:eastAsia="標楷體" w:hAnsi="標楷體" w:hint="eastAsia"/>
        </w:rPr>
        <w:t>透過團隊挑戰活動</w:t>
      </w:r>
      <w:r>
        <w:rPr>
          <w:rFonts w:eastAsia="標楷體" w:hAnsi="標楷體" w:hint="eastAsia"/>
        </w:rPr>
        <w:t>，</w:t>
      </w:r>
      <w:r w:rsidRPr="00146A35">
        <w:rPr>
          <w:rFonts w:eastAsia="標楷體" w:hAnsi="標楷體" w:hint="eastAsia"/>
        </w:rPr>
        <w:t>增加個人對團隊合作之認受性，提升了解組員之成效，達至團結隊伍，</w:t>
      </w:r>
    </w:p>
    <w:p w:rsidR="00F372DB" w:rsidRPr="00146A35" w:rsidRDefault="00F372DB" w:rsidP="0034256E">
      <w:pPr>
        <w:widowControl/>
        <w:numPr>
          <w:ilvl w:val="1"/>
          <w:numId w:val="1"/>
        </w:numPr>
        <w:snapToGrid w:val="0"/>
        <w:rPr>
          <w:rFonts w:eastAsia="標楷體"/>
          <w:color w:val="000000"/>
        </w:rPr>
      </w:pPr>
      <w:r w:rsidRPr="00146A35">
        <w:rPr>
          <w:rFonts w:eastAsia="標楷體" w:hAnsi="標楷體" w:hint="eastAsia"/>
        </w:rPr>
        <w:t>透過個人反思及剖析，深入</w:t>
      </w:r>
      <w:r>
        <w:rPr>
          <w:rFonts w:eastAsia="標楷體" w:hAnsi="標楷體" w:hint="eastAsia"/>
        </w:rPr>
        <w:t>了解個人</w:t>
      </w:r>
      <w:r w:rsidRPr="00146A35">
        <w:rPr>
          <w:rFonts w:eastAsia="標楷體" w:hAnsi="標楷體" w:hint="eastAsia"/>
        </w:rPr>
        <w:t>就業特質，</w:t>
      </w:r>
      <w:r>
        <w:rPr>
          <w:rFonts w:eastAsia="標楷體" w:hAnsi="標楷體" w:hint="eastAsia"/>
        </w:rPr>
        <w:t>確認未來</w:t>
      </w:r>
      <w:r w:rsidRPr="00146A35">
        <w:rPr>
          <w:rFonts w:eastAsia="標楷體" w:hAnsi="標楷體" w:hint="eastAsia"/>
        </w:rPr>
        <w:t>職業發展方向。</w:t>
      </w:r>
    </w:p>
    <w:p w:rsidR="00F372DB" w:rsidRPr="00146A35" w:rsidRDefault="00F372DB" w:rsidP="0034256E">
      <w:pPr>
        <w:widowControl/>
        <w:numPr>
          <w:ilvl w:val="0"/>
          <w:numId w:val="1"/>
        </w:numPr>
        <w:tabs>
          <w:tab w:val="clear" w:pos="540"/>
          <w:tab w:val="num" w:pos="360"/>
        </w:tabs>
        <w:snapToGrid w:val="0"/>
        <w:ind w:hanging="528"/>
        <w:jc w:val="both"/>
        <w:rPr>
          <w:rFonts w:eastAsia="標楷體"/>
          <w:b/>
          <w:sz w:val="28"/>
          <w:szCs w:val="28"/>
        </w:rPr>
      </w:pPr>
      <w:r w:rsidRPr="00146A35">
        <w:rPr>
          <w:rFonts w:eastAsia="標楷體" w:hAnsi="標楷體" w:hint="eastAsia"/>
          <w:b/>
          <w:sz w:val="26"/>
          <w:szCs w:val="26"/>
        </w:rPr>
        <w:t>對象</w:t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 w:rsidRPr="00146A35">
        <w:rPr>
          <w:rFonts w:eastAsia="標楷體" w:hAnsi="標楷體" w:hint="eastAsia"/>
          <w:b/>
          <w:sz w:val="26"/>
          <w:szCs w:val="26"/>
        </w:rPr>
        <w:t>：</w:t>
      </w:r>
      <w:r w:rsidRPr="00146A35">
        <w:rPr>
          <w:rFonts w:eastAsia="標楷體"/>
        </w:rPr>
        <w:t>IVE(</w:t>
      </w:r>
      <w:r>
        <w:rPr>
          <w:rFonts w:eastAsia="標楷體"/>
        </w:rPr>
        <w:t>ST</w:t>
      </w:r>
      <w:r w:rsidRPr="00146A35">
        <w:rPr>
          <w:rFonts w:eastAsia="標楷體"/>
        </w:rPr>
        <w:t>)</w:t>
      </w:r>
      <w:r w:rsidRPr="00146A35">
        <w:rPr>
          <w:rFonts w:eastAsia="標楷體" w:hAnsi="標楷體" w:hint="eastAsia"/>
        </w:rPr>
        <w:t>同學</w:t>
      </w:r>
      <w:r>
        <w:rPr>
          <w:rFonts w:eastAsia="標楷體" w:hAnsi="標楷體"/>
          <w:lang w:eastAsia="zh-HK"/>
        </w:rPr>
        <w:t>20</w:t>
      </w:r>
      <w:r w:rsidRPr="00146A35">
        <w:rPr>
          <w:rFonts w:eastAsia="標楷體" w:hAnsi="標楷體" w:hint="eastAsia"/>
        </w:rPr>
        <w:t>人</w:t>
      </w:r>
    </w:p>
    <w:p w:rsidR="00F372DB" w:rsidRPr="00146A35" w:rsidRDefault="00F372DB" w:rsidP="0034256E">
      <w:pPr>
        <w:widowControl/>
        <w:numPr>
          <w:ilvl w:val="0"/>
          <w:numId w:val="1"/>
        </w:numPr>
        <w:tabs>
          <w:tab w:val="clear" w:pos="540"/>
          <w:tab w:val="num" w:pos="360"/>
        </w:tabs>
        <w:snapToGrid w:val="0"/>
        <w:ind w:hanging="528"/>
        <w:jc w:val="both"/>
        <w:rPr>
          <w:rFonts w:eastAsia="標楷體"/>
        </w:rPr>
      </w:pPr>
      <w:r w:rsidRPr="00146A35">
        <w:rPr>
          <w:rFonts w:eastAsia="標楷體" w:hAnsi="標楷體" w:hint="eastAsia"/>
          <w:b/>
          <w:sz w:val="26"/>
          <w:szCs w:val="26"/>
        </w:rPr>
        <w:t>日期</w:t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 w:rsidRPr="00146A35">
        <w:rPr>
          <w:rFonts w:eastAsia="標楷體" w:hAnsi="標楷體" w:hint="eastAsia"/>
          <w:b/>
          <w:sz w:val="26"/>
          <w:szCs w:val="26"/>
        </w:rPr>
        <w:t>：</w:t>
      </w:r>
      <w:r>
        <w:rPr>
          <w:rFonts w:eastAsia="標楷體"/>
        </w:rPr>
        <w:t>2</w:t>
      </w:r>
      <w:r>
        <w:rPr>
          <w:rFonts w:eastAsia="標楷體"/>
          <w:lang w:eastAsia="zh-HK"/>
        </w:rPr>
        <w:t>0</w:t>
      </w:r>
      <w:r w:rsidRPr="00146A35">
        <w:rPr>
          <w:rFonts w:eastAsia="標楷體"/>
        </w:rPr>
        <w:t xml:space="preserve">/ </w:t>
      </w:r>
      <w:r>
        <w:rPr>
          <w:rFonts w:eastAsia="標楷體"/>
        </w:rPr>
        <w:t>2</w:t>
      </w:r>
      <w:r w:rsidRPr="00146A35">
        <w:rPr>
          <w:rFonts w:eastAsia="標楷體" w:hAnsi="標楷體" w:hint="eastAsia"/>
        </w:rPr>
        <w:t>（六）</w:t>
      </w:r>
      <w:r>
        <w:rPr>
          <w:rFonts w:eastAsia="標楷體"/>
          <w:lang w:eastAsia="zh-HK"/>
        </w:rPr>
        <w:t>1330</w:t>
      </w:r>
      <w:r w:rsidRPr="00146A35">
        <w:rPr>
          <w:rFonts w:eastAsia="標楷體"/>
        </w:rPr>
        <w:t xml:space="preserve"> </w:t>
      </w:r>
      <w:r w:rsidRPr="00146A35">
        <w:rPr>
          <w:rFonts w:eastAsia="標楷體"/>
        </w:rPr>
        <w:tab/>
      </w:r>
      <w:r w:rsidRPr="00146A35">
        <w:rPr>
          <w:rFonts w:eastAsia="標楷體" w:hAnsi="標楷體" w:hint="eastAsia"/>
        </w:rPr>
        <w:t>至</w:t>
      </w:r>
      <w:r w:rsidRPr="00146A35">
        <w:rPr>
          <w:rFonts w:eastAsia="標楷體"/>
        </w:rPr>
        <w:tab/>
      </w:r>
      <w:r>
        <w:rPr>
          <w:rFonts w:eastAsia="標楷體"/>
        </w:rPr>
        <w:t>2</w:t>
      </w:r>
      <w:r>
        <w:rPr>
          <w:rFonts w:eastAsia="標楷體"/>
          <w:lang w:eastAsia="zh-HK"/>
        </w:rPr>
        <w:t>1</w:t>
      </w:r>
      <w:r w:rsidRPr="00146A35">
        <w:rPr>
          <w:rFonts w:eastAsia="標楷體"/>
        </w:rPr>
        <w:t xml:space="preserve"> / </w:t>
      </w:r>
      <w:r>
        <w:rPr>
          <w:rFonts w:eastAsia="標楷體"/>
        </w:rPr>
        <w:t>2</w:t>
      </w:r>
      <w:r w:rsidRPr="00146A35">
        <w:rPr>
          <w:rFonts w:eastAsia="標楷體" w:hAnsi="標楷體" w:hint="eastAsia"/>
        </w:rPr>
        <w:t>（日）</w:t>
      </w:r>
      <w:r w:rsidRPr="00146A35">
        <w:rPr>
          <w:rFonts w:eastAsia="標楷體"/>
        </w:rPr>
        <w:t>1</w:t>
      </w:r>
      <w:r>
        <w:rPr>
          <w:rFonts w:eastAsia="標楷體"/>
          <w:lang w:eastAsia="zh-HK"/>
        </w:rPr>
        <w:t>4</w:t>
      </w:r>
      <w:r>
        <w:rPr>
          <w:rFonts w:eastAsia="標楷體"/>
        </w:rPr>
        <w:t>00</w:t>
      </w:r>
    </w:p>
    <w:p w:rsidR="00F372DB" w:rsidRPr="005D73D2" w:rsidRDefault="00F372DB" w:rsidP="0034256E">
      <w:pPr>
        <w:widowControl/>
        <w:numPr>
          <w:ilvl w:val="0"/>
          <w:numId w:val="1"/>
        </w:numPr>
        <w:tabs>
          <w:tab w:val="clear" w:pos="540"/>
          <w:tab w:val="num" w:pos="360"/>
        </w:tabs>
        <w:snapToGrid w:val="0"/>
        <w:ind w:hanging="528"/>
        <w:jc w:val="both"/>
        <w:rPr>
          <w:rFonts w:eastAsia="標楷體"/>
        </w:rPr>
      </w:pPr>
      <w:r w:rsidRPr="00AD0B0F">
        <w:rPr>
          <w:rFonts w:eastAsia="標楷體" w:hAnsi="標楷體" w:hint="eastAsia"/>
          <w:b/>
          <w:sz w:val="26"/>
          <w:szCs w:val="26"/>
        </w:rPr>
        <w:t>場地</w:t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 w:rsidRPr="00AD0B0F">
        <w:rPr>
          <w:rFonts w:eastAsia="標楷體" w:hAnsi="標楷體" w:hint="eastAsia"/>
          <w:b/>
          <w:sz w:val="26"/>
          <w:szCs w:val="26"/>
        </w:rPr>
        <w:t>：</w:t>
      </w:r>
      <w:r w:rsidRPr="00AD0B0F">
        <w:rPr>
          <w:rFonts w:eastAsia="標楷體" w:hAnsi="標楷體" w:hint="eastAsia"/>
        </w:rPr>
        <w:t>東涌戶外康樂營</w:t>
      </w:r>
    </w:p>
    <w:p w:rsidR="00F372DB" w:rsidRPr="00146A35" w:rsidRDefault="00F372DB" w:rsidP="0034256E">
      <w:pPr>
        <w:widowControl/>
        <w:numPr>
          <w:ilvl w:val="0"/>
          <w:numId w:val="1"/>
        </w:numPr>
        <w:tabs>
          <w:tab w:val="clear" w:pos="540"/>
          <w:tab w:val="num" w:pos="360"/>
        </w:tabs>
        <w:snapToGrid w:val="0"/>
        <w:ind w:hanging="528"/>
        <w:jc w:val="both"/>
        <w:rPr>
          <w:rFonts w:eastAsia="標楷體"/>
        </w:rPr>
      </w:pPr>
      <w:r w:rsidRPr="00146A35">
        <w:rPr>
          <w:rFonts w:eastAsia="標楷體" w:hAnsi="標楷體" w:hint="eastAsia"/>
          <w:b/>
          <w:sz w:val="26"/>
          <w:szCs w:val="26"/>
        </w:rPr>
        <w:t>負責同事</w:t>
      </w:r>
      <w:r>
        <w:rPr>
          <w:rFonts w:eastAsia="標楷體" w:hAnsi="標楷體"/>
          <w:b/>
          <w:sz w:val="26"/>
          <w:szCs w:val="26"/>
        </w:rPr>
        <w:t>/</w:t>
      </w:r>
      <w:r>
        <w:rPr>
          <w:rFonts w:eastAsia="標楷體" w:hAnsi="標楷體" w:hint="eastAsia"/>
          <w:b/>
          <w:sz w:val="26"/>
          <w:szCs w:val="26"/>
        </w:rPr>
        <w:t>導師</w:t>
      </w:r>
      <w:r>
        <w:rPr>
          <w:rFonts w:eastAsia="標楷體" w:hAnsi="標楷體"/>
          <w:b/>
          <w:sz w:val="26"/>
          <w:szCs w:val="26"/>
        </w:rPr>
        <w:tab/>
      </w:r>
      <w:r w:rsidRPr="00146A35">
        <w:rPr>
          <w:rFonts w:eastAsia="標楷體" w:hAnsi="標楷體" w:hint="eastAsia"/>
          <w:b/>
          <w:sz w:val="26"/>
          <w:szCs w:val="26"/>
        </w:rPr>
        <w:t>：</w:t>
      </w:r>
      <w:r>
        <w:rPr>
          <w:rFonts w:eastAsia="標楷體" w:hAnsi="標楷體"/>
          <w:b/>
          <w:sz w:val="26"/>
          <w:szCs w:val="26"/>
        </w:rPr>
        <w:t xml:space="preserve">Peter Sir, </w:t>
      </w:r>
      <w:r>
        <w:rPr>
          <w:rFonts w:eastAsia="標楷體" w:hAnsi="標楷體"/>
          <w:b/>
          <w:sz w:val="26"/>
          <w:szCs w:val="26"/>
          <w:lang w:eastAsia="zh-HK"/>
        </w:rPr>
        <w:t xml:space="preserve">Jacko &amp; Alan </w:t>
      </w:r>
    </w:p>
    <w:p w:rsidR="00F372DB" w:rsidRPr="00146A35" w:rsidRDefault="00F372DB" w:rsidP="0034256E">
      <w:pPr>
        <w:widowControl/>
        <w:numPr>
          <w:ilvl w:val="0"/>
          <w:numId w:val="1"/>
        </w:numPr>
        <w:tabs>
          <w:tab w:val="clear" w:pos="540"/>
          <w:tab w:val="num" w:pos="360"/>
        </w:tabs>
        <w:snapToGrid w:val="0"/>
        <w:ind w:hanging="528"/>
        <w:jc w:val="both"/>
        <w:rPr>
          <w:rFonts w:eastAsia="標楷體"/>
        </w:rPr>
      </w:pPr>
      <w:r w:rsidRPr="00146A35">
        <w:rPr>
          <w:rFonts w:eastAsia="標楷體" w:hAnsi="標楷體" w:hint="eastAsia"/>
          <w:b/>
          <w:sz w:val="26"/>
          <w:szCs w:val="26"/>
        </w:rPr>
        <w:t>活動程序</w:t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>
        <w:rPr>
          <w:rFonts w:eastAsia="標楷體" w:hAnsi="標楷體"/>
          <w:b/>
          <w:sz w:val="26"/>
          <w:szCs w:val="26"/>
        </w:rPr>
        <w:tab/>
      </w:r>
      <w:r w:rsidRPr="00146A35">
        <w:rPr>
          <w:rFonts w:eastAsia="標楷體" w:hAnsi="標楷體" w:hint="eastAsia"/>
          <w:b/>
          <w:sz w:val="26"/>
          <w:szCs w:val="26"/>
        </w:rPr>
        <w:t>：</w:t>
      </w:r>
    </w:p>
    <w:p w:rsidR="00F372DB" w:rsidRDefault="00F372DB" w:rsidP="0034256E">
      <w:pPr>
        <w:widowControl/>
        <w:tabs>
          <w:tab w:val="num" w:pos="360"/>
        </w:tabs>
        <w:spacing w:after="120"/>
        <w:jc w:val="both"/>
        <w:rPr>
          <w:rFonts w:eastAsia="標楷體"/>
          <w:lang w:eastAsia="zh-HK"/>
        </w:rPr>
      </w:pPr>
    </w:p>
    <w:p w:rsidR="00F372DB" w:rsidRPr="00C15804" w:rsidRDefault="00F372DB" w:rsidP="0034256E">
      <w:pPr>
        <w:widowControl/>
        <w:tabs>
          <w:tab w:val="num" w:pos="360"/>
        </w:tabs>
        <w:spacing w:after="120"/>
        <w:ind w:left="180" w:hanging="180"/>
        <w:jc w:val="both"/>
        <w:rPr>
          <w:rFonts w:eastAsia="標楷體" w:hAnsi="標楷體"/>
          <w:lang w:eastAsia="zh-HK"/>
        </w:rPr>
      </w:pPr>
      <w:r>
        <w:rPr>
          <w:rFonts w:eastAsia="標楷體"/>
        </w:rPr>
        <w:t>2</w:t>
      </w:r>
      <w:r>
        <w:rPr>
          <w:rFonts w:eastAsia="標楷體"/>
          <w:lang w:eastAsia="zh-HK"/>
        </w:rPr>
        <w:t>0</w:t>
      </w:r>
      <w:r w:rsidRPr="00146A35">
        <w:rPr>
          <w:rFonts w:eastAsia="標楷體"/>
        </w:rPr>
        <w:t xml:space="preserve"> / </w:t>
      </w:r>
      <w:r>
        <w:rPr>
          <w:rFonts w:eastAsia="標楷體"/>
        </w:rPr>
        <w:t>2</w:t>
      </w:r>
      <w:r w:rsidRPr="00146A35">
        <w:rPr>
          <w:rFonts w:eastAsia="標楷體"/>
        </w:rPr>
        <w:t xml:space="preserve"> / 201</w:t>
      </w:r>
      <w:r>
        <w:rPr>
          <w:rFonts w:eastAsia="標楷體"/>
        </w:rPr>
        <w:t>3</w:t>
      </w:r>
      <w:r w:rsidRPr="00146A35">
        <w:rPr>
          <w:rFonts w:eastAsia="標楷體" w:hAnsi="標楷體" w:hint="eastAsia"/>
        </w:rPr>
        <w:t>（星期六）</w:t>
      </w:r>
    </w:p>
    <w:tbl>
      <w:tblPr>
        <w:tblW w:w="1103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693"/>
        <w:gridCol w:w="1119"/>
        <w:gridCol w:w="3060"/>
        <w:gridCol w:w="1412"/>
        <w:gridCol w:w="1161"/>
      </w:tblGrid>
      <w:tr w:rsidR="00F372DB" w:rsidRPr="00C15804" w:rsidTr="006A4A1B">
        <w:tc>
          <w:tcPr>
            <w:tcW w:w="1588" w:type="dxa"/>
            <w:shd w:val="clear" w:color="auto" w:fill="CCCCCC"/>
          </w:tcPr>
          <w:p w:rsidR="00F372DB" w:rsidRPr="008933D2" w:rsidRDefault="00F372DB" w:rsidP="00C15804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時</w:t>
            </w:r>
            <w:r w:rsidRPr="008933D2">
              <w:rPr>
                <w:rFonts w:eastAsia="標楷體"/>
              </w:rPr>
              <w:t xml:space="preserve">  </w:t>
            </w:r>
            <w:r w:rsidRPr="008933D2">
              <w:rPr>
                <w:rFonts w:eastAsia="標楷體" w:hAnsi="標楷體" w:hint="eastAsia"/>
              </w:rPr>
              <w:t>間</w:t>
            </w:r>
          </w:p>
        </w:tc>
        <w:tc>
          <w:tcPr>
            <w:tcW w:w="2693" w:type="dxa"/>
            <w:shd w:val="clear" w:color="auto" w:fill="CCCCCC"/>
          </w:tcPr>
          <w:p w:rsidR="00F372DB" w:rsidRPr="008933D2" w:rsidRDefault="00F372DB" w:rsidP="00C15804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內</w:t>
            </w:r>
            <w:r w:rsidRPr="008933D2">
              <w:rPr>
                <w:rFonts w:eastAsia="標楷體"/>
              </w:rPr>
              <w:t xml:space="preserve">  </w:t>
            </w:r>
            <w:r w:rsidRPr="008933D2">
              <w:rPr>
                <w:rFonts w:eastAsia="標楷體" w:hAnsi="標楷體" w:hint="eastAsia"/>
              </w:rPr>
              <w:t>容</w:t>
            </w:r>
          </w:p>
        </w:tc>
        <w:tc>
          <w:tcPr>
            <w:tcW w:w="1119" w:type="dxa"/>
            <w:shd w:val="clear" w:color="auto" w:fill="CCCCCC"/>
          </w:tcPr>
          <w:p w:rsidR="00F372DB" w:rsidRPr="006A4A1B" w:rsidRDefault="00F372DB" w:rsidP="00C15804">
            <w:pPr>
              <w:jc w:val="center"/>
              <w:rPr>
                <w:rFonts w:eastAsia="標楷體"/>
              </w:rPr>
            </w:pPr>
            <w:r w:rsidRPr="006A4A1B">
              <w:rPr>
                <w:rFonts w:eastAsia="標楷體" w:hAnsi="標楷體" w:hint="eastAsia"/>
              </w:rPr>
              <w:t>進行</w:t>
            </w:r>
            <w:r w:rsidRPr="006A4A1B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6A4A1B">
              <w:rPr>
                <w:rFonts w:eastAsia="標楷體" w:hAnsi="標楷體" w:hint="eastAsia"/>
              </w:rPr>
              <w:t>形式</w:t>
            </w:r>
          </w:p>
        </w:tc>
        <w:tc>
          <w:tcPr>
            <w:tcW w:w="3060" w:type="dxa"/>
            <w:shd w:val="clear" w:color="auto" w:fill="CCCCCC"/>
          </w:tcPr>
          <w:p w:rsidR="00F372DB" w:rsidRPr="00C15804" w:rsidRDefault="00F372DB" w:rsidP="00C15804">
            <w:pPr>
              <w:jc w:val="center"/>
              <w:rPr>
                <w:rFonts w:ascii="標楷體" w:eastAsia="標楷體" w:hAnsi="標楷體"/>
              </w:rPr>
            </w:pPr>
            <w:r w:rsidRPr="00C15804">
              <w:rPr>
                <w:rFonts w:ascii="標楷體" w:eastAsia="標楷體" w:hAnsi="標楷體" w:hint="eastAsia"/>
              </w:rPr>
              <w:t>預期達到</w:t>
            </w:r>
          </w:p>
        </w:tc>
        <w:tc>
          <w:tcPr>
            <w:tcW w:w="1412" w:type="dxa"/>
            <w:shd w:val="clear" w:color="auto" w:fill="CCCCCC"/>
          </w:tcPr>
          <w:p w:rsidR="00F372DB" w:rsidRPr="00D64908" w:rsidRDefault="00F372DB" w:rsidP="00C15804">
            <w:pPr>
              <w:jc w:val="center"/>
              <w:rPr>
                <w:rFonts w:ascii="標楷體" w:eastAsia="標楷體" w:hAnsi="標楷體"/>
              </w:rPr>
            </w:pPr>
            <w:r w:rsidRPr="008933D2">
              <w:rPr>
                <w:rFonts w:ascii="標楷體" w:eastAsia="標楷體" w:hAnsi="標楷體" w:hint="eastAsia"/>
              </w:rPr>
              <w:t>物資</w:t>
            </w:r>
          </w:p>
        </w:tc>
        <w:tc>
          <w:tcPr>
            <w:tcW w:w="1161" w:type="dxa"/>
            <w:shd w:val="clear" w:color="auto" w:fill="CCCCCC"/>
          </w:tcPr>
          <w:p w:rsidR="00F372DB" w:rsidRPr="00B27BBE" w:rsidRDefault="00F372DB" w:rsidP="008933D2">
            <w:pPr>
              <w:jc w:val="center"/>
              <w:rPr>
                <w:rFonts w:eastAsia="標楷體"/>
              </w:rPr>
            </w:pPr>
            <w:r w:rsidRPr="00B27BBE">
              <w:rPr>
                <w:rFonts w:eastAsia="標楷體" w:hAnsi="標楷體" w:hint="eastAsia"/>
              </w:rPr>
              <w:t>負責</w:t>
            </w:r>
            <w:r w:rsidRPr="00B27BBE">
              <w:rPr>
                <w:rFonts w:eastAsia="標楷體"/>
              </w:rPr>
              <w:t xml:space="preserve"> </w:t>
            </w:r>
            <w:r w:rsidRPr="00B27BBE">
              <w:rPr>
                <w:rFonts w:eastAsia="標楷體" w:hAnsi="標楷體" w:hint="eastAsia"/>
              </w:rPr>
              <w:t>導師</w:t>
            </w:r>
          </w:p>
        </w:tc>
      </w:tr>
      <w:tr w:rsidR="00F372DB" w:rsidRPr="00C15804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  <w:lang w:eastAsia="zh-HK"/>
              </w:rPr>
              <w:t>1430</w:t>
            </w:r>
          </w:p>
        </w:tc>
        <w:tc>
          <w:tcPr>
            <w:tcW w:w="2693" w:type="dxa"/>
          </w:tcPr>
          <w:p w:rsidR="00F372DB" w:rsidRPr="008933D2" w:rsidRDefault="00F372DB" w:rsidP="00C15804">
            <w:pPr>
              <w:rPr>
                <w:rFonts w:eastAsia="標楷體"/>
                <w:lang w:eastAsia="zh-HK"/>
              </w:rPr>
            </w:pPr>
            <w:r w:rsidRPr="008933D2">
              <w:rPr>
                <w:rFonts w:eastAsia="標楷體" w:hAnsi="標楷體" w:hint="eastAsia"/>
              </w:rPr>
              <w:t>在</w:t>
            </w:r>
            <w:r w:rsidRPr="008933D2">
              <w:rPr>
                <w:rFonts w:eastAsia="標楷體" w:hint="eastAsia"/>
              </w:rPr>
              <w:t>東涌戶外康樂營</w:t>
            </w:r>
            <w:r w:rsidRPr="008933D2">
              <w:rPr>
                <w:rFonts w:eastAsia="標楷體" w:hAnsi="標楷體" w:hint="eastAsia"/>
              </w:rPr>
              <w:t>集合</w:t>
            </w:r>
          </w:p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檢查裝備及</w:t>
            </w:r>
          </w:p>
          <w:p w:rsidR="00F372DB" w:rsidRPr="008933D2" w:rsidRDefault="00F372DB" w:rsidP="00C15804">
            <w:pPr>
              <w:rPr>
                <w:rFonts w:eastAsia="標楷體"/>
                <w:b/>
              </w:rPr>
            </w:pPr>
            <w:r w:rsidRPr="008933D2">
              <w:rPr>
                <w:rFonts w:eastAsia="標楷體" w:hAnsi="標楷體" w:hint="eastAsia"/>
              </w:rPr>
              <w:t>簡介入營常規</w:t>
            </w:r>
          </w:p>
        </w:tc>
        <w:tc>
          <w:tcPr>
            <w:tcW w:w="1119" w:type="dxa"/>
          </w:tcPr>
          <w:p w:rsidR="00F372DB" w:rsidRPr="006A4A1B" w:rsidRDefault="00F372DB" w:rsidP="00C15804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</w:tcPr>
          <w:p w:rsidR="00F372DB" w:rsidRDefault="00F372DB" w:rsidP="00C158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守時</w:t>
            </w:r>
          </w:p>
          <w:p w:rsidR="00F372DB" w:rsidRDefault="00F372DB" w:rsidP="00C158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紀律</w:t>
            </w:r>
          </w:p>
          <w:p w:rsidR="00F372DB" w:rsidRPr="00C15804" w:rsidRDefault="00F372DB" w:rsidP="00C158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團隊精神</w:t>
            </w:r>
          </w:p>
        </w:tc>
        <w:tc>
          <w:tcPr>
            <w:tcW w:w="1412" w:type="dxa"/>
          </w:tcPr>
          <w:p w:rsidR="00F372DB" w:rsidRPr="00D64908" w:rsidRDefault="00F372DB" w:rsidP="008933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點名紙</w:t>
            </w:r>
          </w:p>
        </w:tc>
        <w:tc>
          <w:tcPr>
            <w:tcW w:w="1161" w:type="dxa"/>
          </w:tcPr>
          <w:p w:rsidR="00F372DB" w:rsidRPr="00B27BBE" w:rsidRDefault="00F372DB" w:rsidP="008933D2">
            <w:pPr>
              <w:jc w:val="center"/>
              <w:rPr>
                <w:rFonts w:eastAsia="標楷體"/>
              </w:rPr>
            </w:pPr>
            <w:r w:rsidRPr="00B27BBE">
              <w:rPr>
                <w:rFonts w:eastAsia="標楷體"/>
                <w:lang w:eastAsia="zh-HK"/>
              </w:rPr>
              <w:t>all</w:t>
            </w:r>
          </w:p>
        </w:tc>
      </w:tr>
      <w:tr w:rsidR="00F372DB" w:rsidRPr="00B747DF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</w:t>
            </w:r>
            <w:r w:rsidRPr="008933D2">
              <w:rPr>
                <w:rFonts w:eastAsia="標楷體"/>
                <w:lang w:eastAsia="zh-HK"/>
              </w:rPr>
              <w:t>50</w:t>
            </w:r>
            <w:r w:rsidRPr="008933D2">
              <w:rPr>
                <w:rFonts w:eastAsia="標楷體"/>
              </w:rPr>
              <w:t>0</w:t>
            </w:r>
            <w:r w:rsidRPr="008933D2">
              <w:rPr>
                <w:rFonts w:eastAsia="標楷體"/>
                <w:lang w:eastAsia="zh-HK"/>
              </w:rPr>
              <w:t xml:space="preserve">  </w:t>
            </w:r>
          </w:p>
        </w:tc>
        <w:tc>
          <w:tcPr>
            <w:tcW w:w="2693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入營</w:t>
            </w:r>
          </w:p>
        </w:tc>
        <w:tc>
          <w:tcPr>
            <w:tcW w:w="1119" w:type="dxa"/>
          </w:tcPr>
          <w:p w:rsidR="00F372DB" w:rsidRPr="006A4A1B" w:rsidRDefault="00F372DB" w:rsidP="00C15804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</w:tcPr>
          <w:p w:rsidR="00F372DB" w:rsidRPr="00B747DF" w:rsidRDefault="00F372DB" w:rsidP="00C158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:rsidR="00F372DB" w:rsidRPr="00B747DF" w:rsidRDefault="00F372DB" w:rsidP="00C158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</w:tcPr>
          <w:p w:rsidR="00F372DB" w:rsidRPr="00B27BBE" w:rsidRDefault="00F372DB" w:rsidP="008933D2">
            <w:pPr>
              <w:jc w:val="center"/>
              <w:rPr>
                <w:rFonts w:eastAsia="標楷體"/>
              </w:rPr>
            </w:pPr>
            <w:r w:rsidRPr="00B27BBE">
              <w:rPr>
                <w:rFonts w:eastAsia="標楷體"/>
              </w:rPr>
              <w:t>all</w:t>
            </w:r>
          </w:p>
        </w:tc>
      </w:tr>
      <w:tr w:rsidR="00F372DB" w:rsidRPr="00C15804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1500</w:t>
            </w:r>
            <w:r w:rsidRPr="008933D2">
              <w:rPr>
                <w:rFonts w:eastAsia="標楷體"/>
                <w:lang w:eastAsia="zh-HK"/>
              </w:rPr>
              <w:t xml:space="preserve">  </w:t>
            </w:r>
          </w:p>
        </w:tc>
        <w:tc>
          <w:tcPr>
            <w:tcW w:w="2693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分組，分房</w:t>
            </w:r>
          </w:p>
        </w:tc>
        <w:tc>
          <w:tcPr>
            <w:tcW w:w="1119" w:type="dxa"/>
          </w:tcPr>
          <w:p w:rsidR="00F372DB" w:rsidRPr="006A4A1B" w:rsidRDefault="00F372DB" w:rsidP="00C158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Individual</w:t>
            </w:r>
          </w:p>
        </w:tc>
        <w:tc>
          <w:tcPr>
            <w:tcW w:w="3060" w:type="dxa"/>
          </w:tcPr>
          <w:p w:rsidR="00F372DB" w:rsidRPr="00C15804" w:rsidRDefault="00F372DB" w:rsidP="00C158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服從</w:t>
            </w:r>
          </w:p>
        </w:tc>
        <w:tc>
          <w:tcPr>
            <w:tcW w:w="1412" w:type="dxa"/>
          </w:tcPr>
          <w:p w:rsidR="00F372DB" w:rsidRPr="00D64908" w:rsidRDefault="00F372DB" w:rsidP="00C158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</w:tcPr>
          <w:p w:rsidR="00F372DB" w:rsidRPr="00B27BBE" w:rsidRDefault="00F372DB" w:rsidP="008933D2">
            <w:pPr>
              <w:jc w:val="center"/>
              <w:rPr>
                <w:rFonts w:eastAsia="標楷體"/>
              </w:rPr>
            </w:pPr>
            <w:r w:rsidRPr="00B27BBE">
              <w:rPr>
                <w:rFonts w:eastAsia="標楷體"/>
              </w:rPr>
              <w:t>all</w:t>
            </w:r>
          </w:p>
        </w:tc>
      </w:tr>
      <w:tr w:rsidR="00F372DB" w:rsidRPr="00B747DF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1515</w:t>
            </w:r>
          </w:p>
        </w:tc>
        <w:tc>
          <w:tcPr>
            <w:tcW w:w="2693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集合</w:t>
            </w:r>
          </w:p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入營詳情及安排</w:t>
            </w:r>
          </w:p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介紹未來兩日活動流程</w:t>
            </w:r>
          </w:p>
        </w:tc>
        <w:tc>
          <w:tcPr>
            <w:tcW w:w="1119" w:type="dxa"/>
          </w:tcPr>
          <w:p w:rsidR="00F372DB" w:rsidRPr="006A4A1B" w:rsidRDefault="00F372DB" w:rsidP="00C15804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</w:tcPr>
          <w:p w:rsidR="00F372DB" w:rsidRDefault="00F372DB" w:rsidP="00B2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紀律</w:t>
            </w:r>
          </w:p>
          <w:p w:rsidR="00F372DB" w:rsidRPr="00B747DF" w:rsidRDefault="00F372DB" w:rsidP="00C158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:rsidR="00F372DB" w:rsidRPr="00B747DF" w:rsidRDefault="00F372DB" w:rsidP="00C158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</w:tcPr>
          <w:p w:rsidR="00F372DB" w:rsidRPr="00B27BBE" w:rsidRDefault="00F372DB" w:rsidP="008933D2">
            <w:pPr>
              <w:jc w:val="center"/>
              <w:rPr>
                <w:rFonts w:eastAsia="標楷體"/>
              </w:rPr>
            </w:pPr>
            <w:r w:rsidRPr="00B27BBE">
              <w:rPr>
                <w:rFonts w:eastAsia="標楷體"/>
              </w:rPr>
              <w:t>all</w:t>
            </w:r>
          </w:p>
        </w:tc>
      </w:tr>
      <w:tr w:rsidR="00F372DB" w:rsidRPr="00C15804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1600</w:t>
            </w:r>
          </w:p>
        </w:tc>
        <w:tc>
          <w:tcPr>
            <w:tcW w:w="2693" w:type="dxa"/>
          </w:tcPr>
          <w:p w:rsidR="00F372DB" w:rsidRPr="008933D2" w:rsidRDefault="00F372DB" w:rsidP="00C15804">
            <w:pPr>
              <w:rPr>
                <w:rFonts w:eastAsia="標楷體"/>
                <w:kern w:val="0"/>
              </w:rPr>
            </w:pPr>
            <w:r w:rsidRPr="008933D2">
              <w:rPr>
                <w:rFonts w:eastAsia="標楷體" w:hAnsi="標楷體" w:hint="eastAsia"/>
                <w:kern w:val="0"/>
              </w:rPr>
              <w:t>紮作竹筏</w:t>
            </w:r>
          </w:p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kern w:val="0"/>
              </w:rPr>
              <w:t>Wooden Raft building</w:t>
            </w:r>
          </w:p>
        </w:tc>
        <w:tc>
          <w:tcPr>
            <w:tcW w:w="1119" w:type="dxa"/>
          </w:tcPr>
          <w:p w:rsidR="00F372DB" w:rsidRPr="006A4A1B" w:rsidRDefault="00F372DB" w:rsidP="00C15804">
            <w:pPr>
              <w:jc w:val="center"/>
              <w:rPr>
                <w:rFonts w:eastAsia="標楷體"/>
              </w:rPr>
            </w:pPr>
            <w:r w:rsidRPr="006A4A1B">
              <w:rPr>
                <w:rFonts w:eastAsia="標楷體"/>
              </w:rPr>
              <w:t>Group</w:t>
            </w:r>
          </w:p>
        </w:tc>
        <w:tc>
          <w:tcPr>
            <w:tcW w:w="3060" w:type="dxa"/>
          </w:tcPr>
          <w:p w:rsidR="00F372DB" w:rsidRPr="00C15804" w:rsidRDefault="00F372DB" w:rsidP="00C15804">
            <w:pPr>
              <w:jc w:val="both"/>
              <w:rPr>
                <w:rFonts w:ascii="標楷體" w:eastAsia="標楷體" w:hAnsi="標楷體"/>
              </w:rPr>
            </w:pPr>
            <w:r w:rsidRPr="00927908">
              <w:rPr>
                <w:rFonts w:ascii="標楷體" w:eastAsia="標楷體" w:hAnsi="標楷體" w:hint="eastAsia"/>
              </w:rPr>
              <w:t>團隊</w:t>
            </w:r>
            <w:r>
              <w:rPr>
                <w:rFonts w:ascii="標楷體" w:eastAsia="標楷體" w:hAnsi="標楷體" w:hint="eastAsia"/>
              </w:rPr>
              <w:t>合作及自我發掘</w:t>
            </w:r>
          </w:p>
        </w:tc>
        <w:tc>
          <w:tcPr>
            <w:tcW w:w="1412" w:type="dxa"/>
          </w:tcPr>
          <w:p w:rsidR="00F372DB" w:rsidRDefault="00F372DB" w:rsidP="00B27B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竹柱</w:t>
            </w:r>
          </w:p>
          <w:p w:rsidR="00F372DB" w:rsidRDefault="00F372DB" w:rsidP="00B27B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大水桶</w:t>
            </w:r>
          </w:p>
          <w:p w:rsidR="00F372DB" w:rsidRPr="00D64908" w:rsidRDefault="00F372DB" w:rsidP="006A4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繩球</w:t>
            </w:r>
          </w:p>
        </w:tc>
        <w:tc>
          <w:tcPr>
            <w:tcW w:w="1161" w:type="dxa"/>
          </w:tcPr>
          <w:p w:rsidR="00F372DB" w:rsidRDefault="00F372DB" w:rsidP="008933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Alan</w:t>
            </w:r>
          </w:p>
          <w:p w:rsidR="00F372DB" w:rsidRPr="00B27BBE" w:rsidRDefault="00F372DB" w:rsidP="008933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Centre Instructor</w:t>
            </w:r>
          </w:p>
        </w:tc>
      </w:tr>
      <w:tr w:rsidR="00F372DB" w:rsidRPr="00C15804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1800-1900</w:t>
            </w:r>
          </w:p>
        </w:tc>
        <w:tc>
          <w:tcPr>
            <w:tcW w:w="2693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小組分享</w:t>
            </w:r>
          </w:p>
        </w:tc>
        <w:tc>
          <w:tcPr>
            <w:tcW w:w="1119" w:type="dxa"/>
          </w:tcPr>
          <w:p w:rsidR="00F372DB" w:rsidRPr="006A4A1B" w:rsidRDefault="00F372DB" w:rsidP="00C15804">
            <w:pPr>
              <w:jc w:val="center"/>
              <w:rPr>
                <w:rFonts w:eastAsia="標楷體"/>
              </w:rPr>
            </w:pPr>
            <w:r w:rsidRPr="006A4A1B">
              <w:rPr>
                <w:rFonts w:eastAsia="標楷體"/>
              </w:rPr>
              <w:t>Group</w:t>
            </w:r>
          </w:p>
        </w:tc>
        <w:tc>
          <w:tcPr>
            <w:tcW w:w="3060" w:type="dxa"/>
          </w:tcPr>
          <w:p w:rsidR="00F372DB" w:rsidRPr="00B747DF" w:rsidRDefault="00F372DB" w:rsidP="00C15804">
            <w:pPr>
              <w:jc w:val="both"/>
              <w:rPr>
                <w:rFonts w:ascii="標楷體" w:eastAsia="標楷體" w:hAnsi="標楷體"/>
              </w:rPr>
            </w:pPr>
            <w:r w:rsidRPr="00B747DF">
              <w:rPr>
                <w:rFonts w:ascii="標楷體" w:eastAsia="標楷體" w:hAnsi="標楷體" w:hint="eastAsia"/>
              </w:rPr>
              <w:t>訂立今次體驗目標</w:t>
            </w:r>
          </w:p>
          <w:p w:rsidR="00F372DB" w:rsidRPr="00C15804" w:rsidRDefault="00F372DB" w:rsidP="00C15804">
            <w:pPr>
              <w:jc w:val="both"/>
              <w:rPr>
                <w:rFonts w:ascii="標楷體" w:eastAsia="標楷體" w:hAnsi="標楷體"/>
              </w:rPr>
            </w:pPr>
            <w:r w:rsidRPr="00B747DF">
              <w:rPr>
                <w:rFonts w:ascii="標楷體" w:eastAsia="標楷體" w:hAnsi="標楷體" w:hint="eastAsia"/>
              </w:rPr>
              <w:t>訂立／調校參與活動的期望</w:t>
            </w:r>
          </w:p>
        </w:tc>
        <w:tc>
          <w:tcPr>
            <w:tcW w:w="1412" w:type="dxa"/>
          </w:tcPr>
          <w:p w:rsidR="00F372DB" w:rsidRDefault="00F372DB" w:rsidP="00C15804">
            <w:pPr>
              <w:widowControl/>
              <w:rPr>
                <w:rFonts w:ascii="標楷體" w:eastAsia="標楷體" w:hAnsi="標楷體"/>
              </w:rPr>
            </w:pPr>
          </w:p>
          <w:p w:rsidR="00F372DB" w:rsidRPr="00D64908" w:rsidRDefault="00F372DB" w:rsidP="00C158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</w:tcPr>
          <w:p w:rsidR="00F372DB" w:rsidRPr="00B27BBE" w:rsidRDefault="00F372DB" w:rsidP="008933D2">
            <w:pPr>
              <w:jc w:val="center"/>
            </w:pPr>
            <w:r w:rsidRPr="00B27BBE">
              <w:t>Peter</w:t>
            </w:r>
          </w:p>
        </w:tc>
      </w:tr>
      <w:tr w:rsidR="00F372DB" w:rsidRPr="00B747DF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1900-2100</w:t>
            </w:r>
          </w:p>
        </w:tc>
        <w:tc>
          <w:tcPr>
            <w:tcW w:w="2693" w:type="dxa"/>
          </w:tcPr>
          <w:p w:rsidR="00F372DB" w:rsidRPr="008933D2" w:rsidRDefault="00F372DB" w:rsidP="0034256E">
            <w:pPr>
              <w:widowControl/>
              <w:numPr>
                <w:ilvl w:val="0"/>
                <w:numId w:val="2"/>
              </w:numPr>
              <w:spacing w:after="120"/>
              <w:jc w:val="both"/>
              <w:rPr>
                <w:rFonts w:eastAsia="標楷體"/>
                <w:color w:val="000000"/>
              </w:rPr>
            </w:pPr>
            <w:r w:rsidRPr="008933D2">
              <w:rPr>
                <w:rFonts w:eastAsia="標楷體" w:hAnsi="標楷體" w:hint="eastAsia"/>
              </w:rPr>
              <w:t>準備晚膳</w:t>
            </w:r>
            <w:r w:rsidRPr="008933D2">
              <w:rPr>
                <w:rFonts w:eastAsia="標楷體"/>
              </w:rPr>
              <w:t>:</w:t>
            </w:r>
            <w:r>
              <w:rPr>
                <w:rFonts w:eastAsia="標楷體"/>
              </w:rPr>
              <w:t xml:space="preserve"> </w:t>
            </w:r>
            <w:r w:rsidRPr="008933D2">
              <w:rPr>
                <w:rFonts w:eastAsia="標楷體" w:hAnsi="標楷體" w:hint="eastAsia"/>
              </w:rPr>
              <w:t>團隊合作</w:t>
            </w:r>
            <w:r w:rsidRPr="008933D2">
              <w:rPr>
                <w:rFonts w:eastAsia="標楷體" w:hAnsi="標楷體" w:hint="eastAsia"/>
                <w:color w:val="000000"/>
              </w:rPr>
              <w:t>用膳及清洗</w:t>
            </w:r>
          </w:p>
          <w:p w:rsidR="00F372DB" w:rsidRPr="008933D2" w:rsidRDefault="00F372DB" w:rsidP="00C15804">
            <w:pPr>
              <w:widowControl/>
              <w:spacing w:after="120"/>
              <w:jc w:val="both"/>
              <w:rPr>
                <w:rFonts w:eastAsia="標楷體"/>
              </w:rPr>
            </w:pPr>
          </w:p>
        </w:tc>
        <w:tc>
          <w:tcPr>
            <w:tcW w:w="1119" w:type="dxa"/>
          </w:tcPr>
          <w:p w:rsidR="00F372DB" w:rsidRPr="006A4A1B" w:rsidRDefault="00F372DB" w:rsidP="00C15804">
            <w:pPr>
              <w:jc w:val="center"/>
              <w:rPr>
                <w:rFonts w:eastAsia="標楷體"/>
                <w:color w:val="000000"/>
              </w:rPr>
            </w:pPr>
            <w:r w:rsidRPr="006A4A1B">
              <w:rPr>
                <w:rFonts w:eastAsia="標楷體"/>
              </w:rPr>
              <w:t>Group</w:t>
            </w:r>
          </w:p>
        </w:tc>
        <w:tc>
          <w:tcPr>
            <w:tcW w:w="3060" w:type="dxa"/>
          </w:tcPr>
          <w:p w:rsidR="00F372DB" w:rsidRPr="00B747DF" w:rsidRDefault="00F372DB" w:rsidP="00C15804">
            <w:pPr>
              <w:jc w:val="both"/>
              <w:rPr>
                <w:rFonts w:ascii="標楷體" w:eastAsia="標楷體" w:hAnsi="標楷體"/>
              </w:rPr>
            </w:pPr>
            <w:r w:rsidRPr="00B747DF">
              <w:rPr>
                <w:rFonts w:ascii="標楷體" w:eastAsia="標楷體" w:hAnsi="標楷體" w:hint="eastAsia"/>
              </w:rPr>
              <w:t>分享方向：</w:t>
            </w:r>
            <w:r w:rsidRPr="00927908">
              <w:rPr>
                <w:rFonts w:ascii="標楷體" w:eastAsia="標楷體" w:hAnsi="標楷體" w:hint="eastAsia"/>
              </w:rPr>
              <w:t>團隊</w:t>
            </w:r>
            <w:r>
              <w:rPr>
                <w:rFonts w:ascii="標楷體" w:eastAsia="標楷體" w:hAnsi="標楷體" w:hint="eastAsia"/>
              </w:rPr>
              <w:t>合作</w:t>
            </w:r>
          </w:p>
          <w:p w:rsidR="00F372DB" w:rsidRPr="00B747DF" w:rsidRDefault="00F372DB" w:rsidP="00C15804">
            <w:pPr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:rsidR="00F372DB" w:rsidRPr="00B747DF" w:rsidRDefault="00F372DB" w:rsidP="00B2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食材</w:t>
            </w:r>
          </w:p>
        </w:tc>
        <w:tc>
          <w:tcPr>
            <w:tcW w:w="1161" w:type="dxa"/>
          </w:tcPr>
          <w:p w:rsidR="00F372DB" w:rsidRPr="00B27BBE" w:rsidRDefault="00F372DB" w:rsidP="008933D2">
            <w:pPr>
              <w:jc w:val="center"/>
              <w:rPr>
                <w:rFonts w:eastAsia="標楷體"/>
              </w:rPr>
            </w:pPr>
          </w:p>
        </w:tc>
      </w:tr>
      <w:tr w:rsidR="00F372DB" w:rsidRPr="00C15804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2100-2300</w:t>
            </w:r>
          </w:p>
        </w:tc>
        <w:tc>
          <w:tcPr>
            <w:tcW w:w="2693" w:type="dxa"/>
          </w:tcPr>
          <w:p w:rsidR="00F372DB" w:rsidRPr="008933D2" w:rsidRDefault="00F372DB" w:rsidP="008933D2">
            <w:pPr>
              <w:widowControl/>
              <w:spacing w:after="120"/>
              <w:ind w:leftChars="-136" w:hangingChars="136" w:hanging="326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</w:t>
            </w:r>
            <w:r w:rsidRPr="008933D2">
              <w:rPr>
                <w:rFonts w:eastAsia="標楷體" w:hAnsi="標楷體" w:hint="eastAsia"/>
              </w:rPr>
              <w:t>小組分享</w:t>
            </w:r>
          </w:p>
        </w:tc>
        <w:tc>
          <w:tcPr>
            <w:tcW w:w="1119" w:type="dxa"/>
          </w:tcPr>
          <w:p w:rsidR="00F372DB" w:rsidRPr="006A4A1B" w:rsidRDefault="00F372DB" w:rsidP="00C158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F372DB" w:rsidRPr="00583FC4" w:rsidRDefault="00F372DB" w:rsidP="0034256E">
            <w:pPr>
              <w:rPr>
                <w:rFonts w:ascii="標楷體" w:eastAsia="標楷體" w:hAnsi="標楷體"/>
              </w:rPr>
            </w:pPr>
            <w:r w:rsidRPr="00583FC4">
              <w:rPr>
                <w:rFonts w:ascii="標楷體" w:eastAsia="標楷體" w:hAnsi="標楷體" w:hint="eastAsia"/>
              </w:rPr>
              <w:t>我為何選擇紀律部隊作為我的職業？</w:t>
            </w:r>
          </w:p>
          <w:p w:rsidR="00F372DB" w:rsidRPr="00583FC4" w:rsidRDefault="00F372DB" w:rsidP="0034256E">
            <w:pPr>
              <w:rPr>
                <w:rFonts w:ascii="標楷體" w:eastAsia="標楷體" w:hAnsi="標楷體"/>
              </w:rPr>
            </w:pPr>
            <w:r w:rsidRPr="00583FC4">
              <w:rPr>
                <w:rFonts w:ascii="標楷體" w:eastAsia="標楷體" w:hAnsi="標楷體" w:hint="eastAsia"/>
              </w:rPr>
              <w:t>我要入職還有多遠距離？</w:t>
            </w:r>
          </w:p>
          <w:p w:rsidR="00F372DB" w:rsidRPr="00C15804" w:rsidRDefault="00F372DB" w:rsidP="0034256E">
            <w:pPr>
              <w:rPr>
                <w:rFonts w:ascii="標楷體" w:eastAsia="標楷體" w:hAnsi="標楷體"/>
              </w:rPr>
            </w:pPr>
            <w:r w:rsidRPr="00583FC4">
              <w:rPr>
                <w:rFonts w:ascii="標楷體" w:eastAsia="標楷體" w:hAnsi="標楷體" w:hint="eastAsia"/>
              </w:rPr>
              <w:t>有何計劃可以令我成功入職？</w:t>
            </w:r>
          </w:p>
        </w:tc>
        <w:tc>
          <w:tcPr>
            <w:tcW w:w="1412" w:type="dxa"/>
          </w:tcPr>
          <w:p w:rsidR="00F372DB" w:rsidRDefault="00F372DB" w:rsidP="00B2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F372DB" w:rsidRDefault="00F372DB" w:rsidP="00B2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  <w:p w:rsidR="00F372DB" w:rsidRDefault="00F372DB" w:rsidP="00B2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投影機屏幕</w:t>
            </w:r>
          </w:p>
          <w:p w:rsidR="00F372DB" w:rsidRDefault="00F372DB" w:rsidP="00B2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電線拖板</w:t>
            </w:r>
          </w:p>
          <w:p w:rsidR="00F372DB" w:rsidRPr="00D64908" w:rsidRDefault="00F372DB" w:rsidP="00B2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萬能插蘇</w:t>
            </w:r>
          </w:p>
        </w:tc>
        <w:tc>
          <w:tcPr>
            <w:tcW w:w="1161" w:type="dxa"/>
          </w:tcPr>
          <w:p w:rsidR="00F372DB" w:rsidRPr="00B27BBE" w:rsidRDefault="00F372DB" w:rsidP="008933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Alan</w:t>
            </w:r>
          </w:p>
        </w:tc>
      </w:tr>
      <w:tr w:rsidR="00F372DB" w:rsidRPr="006C6637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  <w:lang w:eastAsia="zh-HK"/>
              </w:rPr>
              <w:t>2</w:t>
            </w:r>
            <w:r w:rsidRPr="008933D2">
              <w:rPr>
                <w:rFonts w:eastAsia="標楷體"/>
              </w:rPr>
              <w:t>300-2400</w:t>
            </w:r>
          </w:p>
        </w:tc>
        <w:tc>
          <w:tcPr>
            <w:tcW w:w="2693" w:type="dxa"/>
          </w:tcPr>
          <w:p w:rsidR="00F372DB" w:rsidRPr="008933D2" w:rsidRDefault="00F372DB" w:rsidP="008933D2">
            <w:pPr>
              <w:widowControl/>
              <w:spacing w:after="120"/>
              <w:jc w:val="center"/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黑夜追蹤</w:t>
            </w:r>
          </w:p>
        </w:tc>
        <w:tc>
          <w:tcPr>
            <w:tcW w:w="1119" w:type="dxa"/>
          </w:tcPr>
          <w:p w:rsidR="00F372DB" w:rsidRPr="006A4A1B" w:rsidDel="006F5928" w:rsidRDefault="00F372DB" w:rsidP="00C15804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</w:tcPr>
          <w:p w:rsidR="00F372DB" w:rsidRPr="006C6637" w:rsidRDefault="00F372DB" w:rsidP="00C15804">
            <w:pPr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:rsidR="00F372DB" w:rsidRPr="00B27BBE" w:rsidRDefault="00F372DB" w:rsidP="00C03CD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7BBE">
              <w:rPr>
                <w:rFonts w:eastAsia="標楷體"/>
                <w:sz w:val="20"/>
                <w:szCs w:val="20"/>
              </w:rPr>
              <w:t>Walkie-talkie</w:t>
            </w:r>
          </w:p>
          <w:p w:rsidR="00F372DB" w:rsidRPr="00B27BBE" w:rsidRDefault="00F372DB" w:rsidP="00C03CDB">
            <w:pPr>
              <w:jc w:val="center"/>
              <w:rPr>
                <w:rFonts w:eastAsia="標楷體"/>
              </w:rPr>
            </w:pPr>
            <w:r w:rsidRPr="00B27BBE">
              <w:rPr>
                <w:rFonts w:eastAsia="標楷體" w:hAnsi="標楷體" w:hint="eastAsia"/>
                <w:sz w:val="20"/>
                <w:szCs w:val="20"/>
              </w:rPr>
              <w:t>電芯</w:t>
            </w:r>
          </w:p>
        </w:tc>
        <w:tc>
          <w:tcPr>
            <w:tcW w:w="1161" w:type="dxa"/>
          </w:tcPr>
          <w:p w:rsidR="00F372DB" w:rsidRPr="00B27BBE" w:rsidDel="006F5928" w:rsidRDefault="00F372DB" w:rsidP="008933D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Alan</w:t>
            </w:r>
          </w:p>
        </w:tc>
      </w:tr>
      <w:tr w:rsidR="00F372DB" w:rsidRPr="006C6637" w:rsidTr="006A4A1B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  <w:r w:rsidRPr="008933D2">
              <w:rPr>
                <w:rFonts w:eastAsia="標楷體"/>
              </w:rPr>
              <w:t>00</w:t>
            </w:r>
          </w:p>
        </w:tc>
        <w:tc>
          <w:tcPr>
            <w:tcW w:w="2693" w:type="dxa"/>
          </w:tcPr>
          <w:p w:rsidR="00F372DB" w:rsidRPr="008933D2" w:rsidRDefault="00F372DB" w:rsidP="008933D2">
            <w:pPr>
              <w:widowControl/>
              <w:spacing w:after="120"/>
              <w:jc w:val="center"/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休息</w:t>
            </w:r>
          </w:p>
        </w:tc>
        <w:tc>
          <w:tcPr>
            <w:tcW w:w="1119" w:type="dxa"/>
          </w:tcPr>
          <w:p w:rsidR="00F372DB" w:rsidRPr="006A4A1B" w:rsidDel="006F5928" w:rsidRDefault="00F372DB" w:rsidP="00C15804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</w:tcPr>
          <w:p w:rsidR="00F372DB" w:rsidRPr="006C6637" w:rsidRDefault="00F372DB" w:rsidP="00C15804">
            <w:pPr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</w:tcPr>
          <w:p w:rsidR="00F372DB" w:rsidRPr="006C6637" w:rsidRDefault="00F372DB" w:rsidP="00C15804">
            <w:pPr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</w:tcPr>
          <w:p w:rsidR="00F372DB" w:rsidRPr="00B27BBE" w:rsidDel="006F5928" w:rsidRDefault="00F372DB" w:rsidP="008933D2">
            <w:pPr>
              <w:jc w:val="center"/>
              <w:rPr>
                <w:rFonts w:eastAsia="標楷體"/>
              </w:rPr>
            </w:pPr>
          </w:p>
        </w:tc>
      </w:tr>
    </w:tbl>
    <w:p w:rsidR="00F372DB" w:rsidRDefault="00F372DB" w:rsidP="0034256E">
      <w:pPr>
        <w:widowControl/>
        <w:tabs>
          <w:tab w:val="num" w:pos="360"/>
        </w:tabs>
        <w:spacing w:after="120"/>
        <w:jc w:val="both"/>
        <w:rPr>
          <w:rFonts w:eastAsia="標楷體"/>
        </w:rPr>
      </w:pPr>
    </w:p>
    <w:p w:rsidR="00F372DB" w:rsidRPr="00146A35" w:rsidRDefault="00F372DB" w:rsidP="0034256E">
      <w:pPr>
        <w:widowControl/>
        <w:tabs>
          <w:tab w:val="num" w:pos="360"/>
        </w:tabs>
        <w:spacing w:after="120"/>
        <w:jc w:val="both"/>
        <w:rPr>
          <w:rFonts w:eastAsia="標楷體"/>
        </w:rPr>
      </w:pPr>
      <w:r>
        <w:rPr>
          <w:rFonts w:eastAsia="標楷體"/>
        </w:rPr>
        <w:t>23</w:t>
      </w:r>
      <w:r w:rsidRPr="00146A35">
        <w:rPr>
          <w:rFonts w:eastAsia="標楷體"/>
        </w:rPr>
        <w:t xml:space="preserve"> / </w:t>
      </w:r>
      <w:r>
        <w:rPr>
          <w:rFonts w:eastAsia="標楷體"/>
        </w:rPr>
        <w:t>2</w:t>
      </w:r>
      <w:r w:rsidRPr="00146A35">
        <w:rPr>
          <w:rFonts w:eastAsia="標楷體"/>
        </w:rPr>
        <w:t xml:space="preserve"> / 201</w:t>
      </w:r>
      <w:r>
        <w:rPr>
          <w:rFonts w:eastAsia="標楷體"/>
        </w:rPr>
        <w:t>3</w:t>
      </w:r>
      <w:r w:rsidRPr="00146A35">
        <w:rPr>
          <w:rFonts w:eastAsia="標楷體" w:hAnsi="標楷體" w:hint="eastAsia"/>
        </w:rPr>
        <w:t>（星期日）</w:t>
      </w:r>
    </w:p>
    <w:tbl>
      <w:tblPr>
        <w:tblpPr w:leftFromText="180" w:rightFromText="180" w:vertAnchor="text" w:horzAnchor="margin" w:tblpX="44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693"/>
        <w:gridCol w:w="709"/>
        <w:gridCol w:w="2616"/>
        <w:gridCol w:w="1374"/>
        <w:gridCol w:w="1280"/>
      </w:tblGrid>
      <w:tr w:rsidR="00F372DB" w:rsidRPr="00146A35" w:rsidTr="00C15804">
        <w:tc>
          <w:tcPr>
            <w:tcW w:w="1588" w:type="dxa"/>
            <w:shd w:val="clear" w:color="auto" w:fill="CCCCCC"/>
          </w:tcPr>
          <w:p w:rsidR="00F372DB" w:rsidRPr="008933D2" w:rsidRDefault="00F372DB" w:rsidP="00C15804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時</w:t>
            </w:r>
            <w:r w:rsidRPr="008933D2">
              <w:rPr>
                <w:rFonts w:eastAsia="標楷體"/>
              </w:rPr>
              <w:t xml:space="preserve">  </w:t>
            </w:r>
            <w:r w:rsidRPr="008933D2">
              <w:rPr>
                <w:rFonts w:eastAsia="標楷體" w:hint="eastAsia"/>
              </w:rPr>
              <w:t>間</w:t>
            </w:r>
          </w:p>
        </w:tc>
        <w:tc>
          <w:tcPr>
            <w:tcW w:w="2693" w:type="dxa"/>
            <w:shd w:val="clear" w:color="auto" w:fill="CCCCCC"/>
          </w:tcPr>
          <w:p w:rsidR="00F372DB" w:rsidRPr="008933D2" w:rsidRDefault="00F372DB" w:rsidP="00C15804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內</w:t>
            </w:r>
            <w:r w:rsidRPr="008933D2">
              <w:rPr>
                <w:rFonts w:eastAsia="標楷體"/>
              </w:rPr>
              <w:t xml:space="preserve">  </w:t>
            </w:r>
            <w:r w:rsidRPr="008933D2">
              <w:rPr>
                <w:rFonts w:eastAsia="標楷體" w:hint="eastAsia"/>
              </w:rPr>
              <w:t>容</w:t>
            </w:r>
          </w:p>
        </w:tc>
        <w:tc>
          <w:tcPr>
            <w:tcW w:w="709" w:type="dxa"/>
            <w:shd w:val="clear" w:color="auto" w:fill="CCCCCC"/>
          </w:tcPr>
          <w:p w:rsidR="00F372DB" w:rsidRPr="008933D2" w:rsidRDefault="00F372DB" w:rsidP="00C15804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進行形式</w:t>
            </w:r>
          </w:p>
        </w:tc>
        <w:tc>
          <w:tcPr>
            <w:tcW w:w="2616" w:type="dxa"/>
            <w:shd w:val="clear" w:color="auto" w:fill="CCCCCC"/>
          </w:tcPr>
          <w:p w:rsidR="00F372DB" w:rsidRPr="008933D2" w:rsidRDefault="00F372DB" w:rsidP="00C15804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預期達到</w:t>
            </w:r>
          </w:p>
        </w:tc>
        <w:tc>
          <w:tcPr>
            <w:tcW w:w="1374" w:type="dxa"/>
            <w:shd w:val="clear" w:color="auto" w:fill="CCCCCC"/>
          </w:tcPr>
          <w:p w:rsidR="00F372DB" w:rsidRPr="00C15804" w:rsidRDefault="00F372DB" w:rsidP="00C15804">
            <w:pPr>
              <w:jc w:val="center"/>
              <w:rPr>
                <w:rFonts w:eastAsia="標楷體"/>
                <w:highlight w:val="yellow"/>
              </w:rPr>
            </w:pPr>
            <w:r w:rsidRPr="008933D2">
              <w:rPr>
                <w:rFonts w:ascii="標楷體" w:eastAsia="標楷體" w:hAnsi="標楷體" w:hint="eastAsia"/>
              </w:rPr>
              <w:t>物資</w:t>
            </w:r>
          </w:p>
        </w:tc>
        <w:tc>
          <w:tcPr>
            <w:tcW w:w="1280" w:type="dxa"/>
            <w:shd w:val="clear" w:color="auto" w:fill="CCCCCC"/>
          </w:tcPr>
          <w:p w:rsidR="00F372DB" w:rsidRPr="00146A35" w:rsidRDefault="00F372DB" w:rsidP="00C15804">
            <w:pPr>
              <w:jc w:val="center"/>
              <w:rPr>
                <w:rFonts w:eastAsia="標楷體"/>
              </w:rPr>
            </w:pPr>
            <w:r w:rsidRPr="00146A35">
              <w:rPr>
                <w:rFonts w:eastAsia="標楷體" w:hAnsi="標楷體" w:hint="eastAsia"/>
              </w:rPr>
              <w:t>負責導師</w:t>
            </w:r>
          </w:p>
        </w:tc>
      </w:tr>
      <w:tr w:rsidR="00F372DB" w:rsidRPr="00146A35" w:rsidTr="00C15804">
        <w:tc>
          <w:tcPr>
            <w:tcW w:w="1588" w:type="dxa"/>
          </w:tcPr>
          <w:p w:rsidR="00F372DB" w:rsidRPr="008933D2" w:rsidRDefault="00F372DB" w:rsidP="0034256E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0700</w:t>
            </w:r>
          </w:p>
        </w:tc>
        <w:tc>
          <w:tcPr>
            <w:tcW w:w="2693" w:type="dxa"/>
          </w:tcPr>
          <w:p w:rsidR="00F372DB" w:rsidRPr="008933D2" w:rsidRDefault="00F372DB" w:rsidP="008933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早操</w:t>
            </w:r>
          </w:p>
        </w:tc>
        <w:tc>
          <w:tcPr>
            <w:tcW w:w="709" w:type="dxa"/>
          </w:tcPr>
          <w:p w:rsidR="00F372DB" w:rsidRPr="008933D2" w:rsidRDefault="00F372DB" w:rsidP="0034256E">
            <w:pPr>
              <w:jc w:val="center"/>
              <w:rPr>
                <w:rFonts w:eastAsia="標楷體"/>
              </w:rPr>
            </w:pPr>
          </w:p>
        </w:tc>
        <w:tc>
          <w:tcPr>
            <w:tcW w:w="2616" w:type="dxa"/>
          </w:tcPr>
          <w:p w:rsidR="00F372DB" w:rsidRDefault="00F372DB" w:rsidP="0034256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竭盡所能</w:t>
            </w:r>
          </w:p>
          <w:p w:rsidR="00F372DB" w:rsidRPr="008933D2" w:rsidRDefault="00F372DB" w:rsidP="0034256E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</w:tcPr>
          <w:p w:rsidR="00F372DB" w:rsidRPr="00146A35" w:rsidRDefault="00F372DB" w:rsidP="00C03C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運動服</w:t>
            </w:r>
          </w:p>
        </w:tc>
        <w:tc>
          <w:tcPr>
            <w:tcW w:w="1280" w:type="dxa"/>
          </w:tcPr>
          <w:p w:rsidR="00F372DB" w:rsidRPr="00146A35" w:rsidRDefault="00F372DB" w:rsidP="006A4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Ronald NG</w:t>
            </w:r>
          </w:p>
        </w:tc>
      </w:tr>
      <w:tr w:rsidR="00F372DB" w:rsidRPr="00146A35" w:rsidTr="00C15804"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0800</w:t>
            </w:r>
          </w:p>
        </w:tc>
        <w:tc>
          <w:tcPr>
            <w:tcW w:w="2693" w:type="dxa"/>
          </w:tcPr>
          <w:p w:rsidR="00F372DB" w:rsidRPr="008933D2" w:rsidRDefault="00F372DB" w:rsidP="008933D2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營</w:t>
            </w:r>
            <w:r>
              <w:rPr>
                <w:rFonts w:eastAsia="標楷體" w:hint="eastAsia"/>
              </w:rPr>
              <w:t>房</w:t>
            </w:r>
            <w:r w:rsidRPr="008933D2">
              <w:rPr>
                <w:rFonts w:eastAsia="標楷體" w:hint="eastAsia"/>
              </w:rPr>
              <w:t>檢查</w:t>
            </w:r>
          </w:p>
        </w:tc>
        <w:tc>
          <w:tcPr>
            <w:tcW w:w="709" w:type="dxa"/>
          </w:tcPr>
          <w:p w:rsidR="00F372DB" w:rsidRPr="008933D2" w:rsidRDefault="00F372DB" w:rsidP="00C15804">
            <w:pPr>
              <w:jc w:val="center"/>
              <w:rPr>
                <w:rFonts w:eastAsia="標楷體"/>
              </w:rPr>
            </w:pPr>
          </w:p>
        </w:tc>
        <w:tc>
          <w:tcPr>
            <w:tcW w:w="2616" w:type="dxa"/>
          </w:tcPr>
          <w:p w:rsidR="00F372DB" w:rsidRDefault="00F372DB" w:rsidP="00C03C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自我紀律</w:t>
            </w:r>
          </w:p>
          <w:p w:rsidR="00F372DB" w:rsidRPr="008933D2" w:rsidRDefault="00F372DB" w:rsidP="00C03CDB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團隊精神</w:t>
            </w:r>
          </w:p>
        </w:tc>
        <w:tc>
          <w:tcPr>
            <w:tcW w:w="1374" w:type="dxa"/>
          </w:tcPr>
          <w:p w:rsidR="00F372DB" w:rsidRPr="00146A35" w:rsidRDefault="00F372DB" w:rsidP="00C03CDB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</w:tcPr>
          <w:p w:rsidR="00F372DB" w:rsidRPr="00146A35" w:rsidRDefault="00F372DB" w:rsidP="006A4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Peter Sir</w:t>
            </w:r>
          </w:p>
        </w:tc>
      </w:tr>
      <w:tr w:rsidR="00F372DB" w:rsidRPr="00146A35" w:rsidTr="00C15804">
        <w:trPr>
          <w:trHeight w:val="437"/>
        </w:trPr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0900-1000</w:t>
            </w:r>
          </w:p>
        </w:tc>
        <w:tc>
          <w:tcPr>
            <w:tcW w:w="2693" w:type="dxa"/>
          </w:tcPr>
          <w:p w:rsidR="00F372DB" w:rsidRPr="008933D2" w:rsidRDefault="00F372DB" w:rsidP="008933D2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早餐</w:t>
            </w:r>
          </w:p>
        </w:tc>
        <w:tc>
          <w:tcPr>
            <w:tcW w:w="709" w:type="dxa"/>
          </w:tcPr>
          <w:p w:rsidR="00F372DB" w:rsidRPr="008933D2" w:rsidRDefault="00F372DB" w:rsidP="00C15804">
            <w:pPr>
              <w:jc w:val="center"/>
              <w:rPr>
                <w:rFonts w:eastAsia="標楷體"/>
              </w:rPr>
            </w:pPr>
          </w:p>
        </w:tc>
        <w:tc>
          <w:tcPr>
            <w:tcW w:w="2616" w:type="dxa"/>
          </w:tcPr>
          <w:p w:rsidR="00F372DB" w:rsidRDefault="00F372DB" w:rsidP="00C1580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團隊</w:t>
            </w:r>
            <w:r>
              <w:rPr>
                <w:rFonts w:eastAsia="標楷體" w:hint="eastAsia"/>
              </w:rPr>
              <w:t>合作</w:t>
            </w:r>
          </w:p>
          <w:p w:rsidR="00F372DB" w:rsidRPr="008933D2" w:rsidRDefault="00F372DB" w:rsidP="00C15804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</w:tcPr>
          <w:p w:rsidR="00F372DB" w:rsidRPr="00B747DF" w:rsidRDefault="00F372DB" w:rsidP="00C03C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食材</w:t>
            </w:r>
          </w:p>
        </w:tc>
        <w:tc>
          <w:tcPr>
            <w:tcW w:w="1280" w:type="dxa"/>
          </w:tcPr>
          <w:p w:rsidR="00F372DB" w:rsidRPr="00146A35" w:rsidRDefault="00F372DB" w:rsidP="006A4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All</w:t>
            </w:r>
          </w:p>
        </w:tc>
      </w:tr>
      <w:tr w:rsidR="00F372DB" w:rsidRPr="00146A35" w:rsidTr="00C15804">
        <w:trPr>
          <w:trHeight w:val="842"/>
        </w:trPr>
        <w:tc>
          <w:tcPr>
            <w:tcW w:w="1588" w:type="dxa"/>
          </w:tcPr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1000-1200</w:t>
            </w:r>
          </w:p>
        </w:tc>
        <w:tc>
          <w:tcPr>
            <w:tcW w:w="2693" w:type="dxa"/>
          </w:tcPr>
          <w:p w:rsidR="00F372DB" w:rsidRPr="008933D2" w:rsidRDefault="00F372DB" w:rsidP="008933D2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高牆</w:t>
            </w:r>
          </w:p>
          <w:p w:rsidR="00F372DB" w:rsidRPr="008933D2" w:rsidRDefault="00F372DB" w:rsidP="008933D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:rsidR="00F372DB" w:rsidRPr="008933D2" w:rsidRDefault="00F372DB" w:rsidP="00C15804">
            <w:pPr>
              <w:jc w:val="both"/>
              <w:rPr>
                <w:rFonts w:eastAsia="標楷體"/>
              </w:rPr>
            </w:pPr>
          </w:p>
        </w:tc>
        <w:tc>
          <w:tcPr>
            <w:tcW w:w="2616" w:type="dxa"/>
          </w:tcPr>
          <w:p w:rsidR="00F372DB" w:rsidRPr="008933D2" w:rsidRDefault="00F372DB" w:rsidP="0034256E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Leadership and Management Training</w:t>
            </w:r>
          </w:p>
        </w:tc>
        <w:tc>
          <w:tcPr>
            <w:tcW w:w="1374" w:type="dxa"/>
          </w:tcPr>
          <w:p w:rsidR="00F372DB" w:rsidRPr="00D64908" w:rsidRDefault="00F372DB" w:rsidP="00C03C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</w:tcPr>
          <w:p w:rsidR="00F372DB" w:rsidRDefault="00F372DB" w:rsidP="006A4A1B">
            <w:pPr>
              <w:jc w:val="center"/>
              <w:rPr>
                <w:rFonts w:eastAsia="標楷體"/>
              </w:rPr>
            </w:pPr>
          </w:p>
          <w:p w:rsidR="00F372DB" w:rsidRDefault="00F372DB" w:rsidP="006A4A1B">
            <w:pPr>
              <w:jc w:val="center"/>
              <w:rPr>
                <w:rFonts w:eastAsia="標楷體"/>
              </w:rPr>
            </w:pPr>
          </w:p>
          <w:p w:rsidR="00F372DB" w:rsidRPr="00146A35" w:rsidRDefault="00F372DB" w:rsidP="006A4A1B">
            <w:pPr>
              <w:jc w:val="center"/>
              <w:rPr>
                <w:rFonts w:eastAsia="標楷體"/>
              </w:rPr>
            </w:pPr>
          </w:p>
        </w:tc>
      </w:tr>
      <w:tr w:rsidR="00F372DB" w:rsidRPr="00146A35" w:rsidTr="00C15804">
        <w:trPr>
          <w:trHeight w:val="753"/>
        </w:trPr>
        <w:tc>
          <w:tcPr>
            <w:tcW w:w="1588" w:type="dxa"/>
          </w:tcPr>
          <w:p w:rsidR="00F372DB" w:rsidRPr="008933D2" w:rsidDel="003A34EF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1200-1400</w:t>
            </w:r>
          </w:p>
        </w:tc>
        <w:tc>
          <w:tcPr>
            <w:tcW w:w="2693" w:type="dxa"/>
          </w:tcPr>
          <w:p w:rsidR="00F372DB" w:rsidRPr="008933D2" w:rsidRDefault="00F372DB" w:rsidP="008933D2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小組分享</w:t>
            </w:r>
          </w:p>
          <w:p w:rsidR="00F372DB" w:rsidRPr="008933D2" w:rsidRDefault="00F372DB" w:rsidP="008933D2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整理、反思、展望</w:t>
            </w:r>
          </w:p>
          <w:p w:rsidR="00F372DB" w:rsidRPr="008933D2" w:rsidDel="003A34EF" w:rsidRDefault="00F372DB" w:rsidP="008933D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:rsidR="00F372DB" w:rsidRPr="008933D2" w:rsidDel="003A34EF" w:rsidRDefault="00F372DB" w:rsidP="00C15804">
            <w:pPr>
              <w:jc w:val="both"/>
              <w:rPr>
                <w:rFonts w:eastAsia="標楷體"/>
              </w:rPr>
            </w:pPr>
          </w:p>
        </w:tc>
        <w:tc>
          <w:tcPr>
            <w:tcW w:w="2616" w:type="dxa"/>
          </w:tcPr>
          <w:p w:rsidR="00F372DB" w:rsidRDefault="00F372DB" w:rsidP="00C15804">
            <w:pPr>
              <w:jc w:val="both"/>
              <w:rPr>
                <w:rFonts w:eastAsia="標楷體" w:hAnsi="標楷體"/>
              </w:rPr>
            </w:pPr>
            <w:r w:rsidRPr="008933D2">
              <w:rPr>
                <w:rFonts w:eastAsia="標楷體" w:hAnsi="標楷體" w:hint="eastAsia"/>
              </w:rPr>
              <w:t>紀律訓練</w:t>
            </w:r>
            <w:r>
              <w:rPr>
                <w:rFonts w:eastAsia="標楷體" w:hAnsi="標楷體" w:hint="eastAsia"/>
              </w:rPr>
              <w:t>：</w:t>
            </w:r>
          </w:p>
          <w:p w:rsidR="00F372DB" w:rsidRDefault="00F372DB" w:rsidP="00C1580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投考流程</w:t>
            </w:r>
          </w:p>
          <w:p w:rsidR="00F372DB" w:rsidRPr="00C03CDB" w:rsidRDefault="00F372DB" w:rsidP="00C15804">
            <w:pPr>
              <w:jc w:val="both"/>
              <w:rPr>
                <w:rFonts w:eastAsia="標楷體"/>
              </w:rPr>
            </w:pPr>
          </w:p>
          <w:p w:rsidR="00F372DB" w:rsidRPr="008933D2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 w:hAnsi="標楷體" w:hint="eastAsia"/>
              </w:rPr>
              <w:t>個人反思方向：</w:t>
            </w:r>
          </w:p>
          <w:p w:rsidR="00F372DB" w:rsidRDefault="00F372DB" w:rsidP="00C15804">
            <w:pPr>
              <w:jc w:val="both"/>
              <w:rPr>
                <w:rFonts w:eastAsia="標楷體" w:hAnsi="標楷體"/>
              </w:rPr>
            </w:pPr>
            <w:r w:rsidRPr="008933D2">
              <w:rPr>
                <w:rFonts w:eastAsia="標楷體" w:hAnsi="標楷體" w:hint="eastAsia"/>
              </w:rPr>
              <w:t>有何計劃可以令我成功入職？</w:t>
            </w:r>
          </w:p>
          <w:p w:rsidR="00F372DB" w:rsidRPr="008933D2" w:rsidDel="003A34EF" w:rsidRDefault="00F372DB" w:rsidP="00C15804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</w:tcPr>
          <w:p w:rsidR="00F372DB" w:rsidRDefault="00F372DB" w:rsidP="00C03C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禮堂</w:t>
            </w:r>
          </w:p>
          <w:p w:rsidR="00F372DB" w:rsidRPr="00D64908" w:rsidRDefault="00F372DB" w:rsidP="00C03C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椅子</w:t>
            </w:r>
          </w:p>
        </w:tc>
        <w:tc>
          <w:tcPr>
            <w:tcW w:w="1280" w:type="dxa"/>
          </w:tcPr>
          <w:p w:rsidR="00F372DB" w:rsidRDefault="00F372DB" w:rsidP="006A4A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Peter Sir</w:t>
            </w:r>
          </w:p>
          <w:p w:rsidR="00F372DB" w:rsidRDefault="00F372DB" w:rsidP="006A4A1B">
            <w:pPr>
              <w:jc w:val="center"/>
              <w:rPr>
                <w:rFonts w:eastAsia="標楷體"/>
              </w:rPr>
            </w:pPr>
          </w:p>
        </w:tc>
      </w:tr>
      <w:tr w:rsidR="00F372DB" w:rsidRPr="00146A35" w:rsidTr="00C15804">
        <w:trPr>
          <w:trHeight w:val="545"/>
        </w:trPr>
        <w:tc>
          <w:tcPr>
            <w:tcW w:w="1588" w:type="dxa"/>
          </w:tcPr>
          <w:p w:rsidR="00F372DB" w:rsidRPr="008933D2" w:rsidDel="003A34EF" w:rsidRDefault="00F372DB" w:rsidP="00C15804">
            <w:pPr>
              <w:rPr>
                <w:rFonts w:eastAsia="標楷體"/>
              </w:rPr>
            </w:pPr>
            <w:r w:rsidRPr="008933D2">
              <w:rPr>
                <w:rFonts w:eastAsia="標楷體"/>
              </w:rPr>
              <w:t>1400</w:t>
            </w:r>
          </w:p>
        </w:tc>
        <w:tc>
          <w:tcPr>
            <w:tcW w:w="2693" w:type="dxa"/>
          </w:tcPr>
          <w:p w:rsidR="00F372DB" w:rsidRPr="008933D2" w:rsidDel="003A34EF" w:rsidRDefault="00F372DB" w:rsidP="00C15804">
            <w:pPr>
              <w:jc w:val="center"/>
              <w:rPr>
                <w:rFonts w:eastAsia="標楷體"/>
              </w:rPr>
            </w:pPr>
            <w:r w:rsidRPr="008933D2">
              <w:rPr>
                <w:rFonts w:eastAsia="標楷體" w:hint="eastAsia"/>
              </w:rPr>
              <w:t>解散</w:t>
            </w:r>
            <w:r w:rsidRPr="008933D2">
              <w:rPr>
                <w:rFonts w:eastAsia="標楷體"/>
                <w:lang w:eastAsia="zh-HK"/>
              </w:rPr>
              <w:t xml:space="preserve"> </w:t>
            </w:r>
            <w:r w:rsidRPr="008933D2">
              <w:rPr>
                <w:rFonts w:eastAsia="標楷體" w:hint="eastAsia"/>
              </w:rPr>
              <w:t>離營</w:t>
            </w:r>
          </w:p>
        </w:tc>
        <w:tc>
          <w:tcPr>
            <w:tcW w:w="709" w:type="dxa"/>
          </w:tcPr>
          <w:p w:rsidR="00F372DB" w:rsidRPr="008933D2" w:rsidDel="003A34EF" w:rsidRDefault="00F372DB" w:rsidP="00C15804">
            <w:pPr>
              <w:jc w:val="both"/>
              <w:rPr>
                <w:rFonts w:eastAsia="標楷體"/>
              </w:rPr>
            </w:pPr>
          </w:p>
        </w:tc>
        <w:tc>
          <w:tcPr>
            <w:tcW w:w="2616" w:type="dxa"/>
          </w:tcPr>
          <w:p w:rsidR="00F372DB" w:rsidRDefault="00F372DB" w:rsidP="00C15804">
            <w:pPr>
              <w:jc w:val="both"/>
              <w:rPr>
                <w:rFonts w:eastAsia="標楷體"/>
              </w:rPr>
            </w:pPr>
          </w:p>
          <w:p w:rsidR="00F372DB" w:rsidRPr="008933D2" w:rsidDel="003A34EF" w:rsidRDefault="00F372DB" w:rsidP="00C15804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</w:tcPr>
          <w:p w:rsidR="00F372DB" w:rsidRPr="00D64908" w:rsidRDefault="00F372DB" w:rsidP="00C158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</w:tcPr>
          <w:p w:rsidR="00F372DB" w:rsidRDefault="00F372DB" w:rsidP="00C15804">
            <w:pPr>
              <w:jc w:val="both"/>
              <w:rPr>
                <w:rFonts w:eastAsia="標楷體"/>
              </w:rPr>
            </w:pPr>
          </w:p>
        </w:tc>
      </w:tr>
    </w:tbl>
    <w:p w:rsidR="00F372DB" w:rsidRPr="00146A35" w:rsidRDefault="00F372DB" w:rsidP="006F79F0">
      <w:pPr>
        <w:snapToGrid w:val="0"/>
        <w:spacing w:beforeLines="50"/>
        <w:jc w:val="both"/>
        <w:rPr>
          <w:rFonts w:eastAsia="標楷體"/>
        </w:rPr>
      </w:pPr>
    </w:p>
    <w:p w:rsidR="00F372DB" w:rsidRDefault="00F372DB">
      <w:bookmarkStart w:id="0" w:name="_GoBack"/>
      <w:bookmarkEnd w:id="0"/>
    </w:p>
    <w:sectPr w:rsidR="00F372DB" w:rsidSect="006F79F0">
      <w:headerReference w:type="even" r:id="rId7"/>
      <w:headerReference w:type="default" r:id="rId8"/>
      <w:pgSz w:w="11906" w:h="16838"/>
      <w:pgMar w:top="720" w:right="386" w:bottom="540" w:left="851" w:header="540" w:footer="4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DB" w:rsidRDefault="00F372DB" w:rsidP="00CE1D9C">
      <w:r>
        <w:separator/>
      </w:r>
    </w:p>
  </w:endnote>
  <w:endnote w:type="continuationSeparator" w:id="0">
    <w:p w:rsidR="00F372DB" w:rsidRDefault="00F372DB" w:rsidP="00CE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DB" w:rsidRDefault="00F372DB" w:rsidP="00CE1D9C">
      <w:r>
        <w:separator/>
      </w:r>
    </w:p>
  </w:footnote>
  <w:footnote w:type="continuationSeparator" w:id="0">
    <w:p w:rsidR="00F372DB" w:rsidRDefault="00F372DB" w:rsidP="00CE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DB" w:rsidRDefault="00F372DB" w:rsidP="002F70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2DB" w:rsidRDefault="00F372DB" w:rsidP="0010211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DB" w:rsidRDefault="00F372DB" w:rsidP="002F70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72DB" w:rsidRPr="00102112" w:rsidRDefault="00F372DB" w:rsidP="00102112">
    <w:pPr>
      <w:pStyle w:val="Header"/>
      <w:wordWrap w:val="0"/>
      <w:ind w:right="124"/>
      <w:jc w:val="right"/>
      <w:rPr>
        <w:b/>
      </w:rPr>
    </w:pPr>
    <w:r w:rsidRPr="00102112">
      <w:rPr>
        <w:b/>
        <w:lang w:val="en-GB"/>
      </w:rPr>
      <w:fldChar w:fldCharType="begin"/>
    </w:r>
    <w:r w:rsidRPr="00102112">
      <w:rPr>
        <w:b/>
        <w:lang w:val="en-GB"/>
      </w:rPr>
      <w:instrText xml:space="preserve"> DATE \@ "dd/MM/yyyy HH:mm" </w:instrText>
    </w:r>
    <w:r w:rsidRPr="00102112">
      <w:rPr>
        <w:b/>
        <w:lang w:val="en-GB"/>
      </w:rPr>
      <w:fldChar w:fldCharType="separate"/>
    </w:r>
    <w:r>
      <w:rPr>
        <w:b/>
        <w:noProof/>
        <w:lang w:val="en-GB"/>
      </w:rPr>
      <w:t>10/01/2016 17:16</w:t>
    </w:r>
    <w:r w:rsidRPr="00102112">
      <w:rPr>
        <w:b/>
        <w:lang w:val="en-GB"/>
      </w:rPr>
      <w:fldChar w:fldCharType="end"/>
    </w:r>
    <w:r>
      <w:rPr>
        <w:b/>
      </w:rPr>
      <w:t xml:space="preserve">   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529"/>
    <w:multiLevelType w:val="hybridMultilevel"/>
    <w:tmpl w:val="D1FEA6FC"/>
    <w:lvl w:ilvl="0" w:tplc="46C094CC">
      <w:start w:val="1"/>
      <w:numFmt w:val="decimal"/>
      <w:lvlText w:val="%1)"/>
      <w:lvlJc w:val="left"/>
      <w:pPr>
        <w:ind w:left="360" w:hanging="360"/>
      </w:pPr>
      <w:rPr>
        <w:rFonts w:ascii="Times New Roman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2483149"/>
    <w:multiLevelType w:val="hybridMultilevel"/>
    <w:tmpl w:val="43E07000"/>
    <w:lvl w:ilvl="0" w:tplc="F5B4BD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新細明體" w:hAnsi="Arial" w:cs="Arial" w:hint="default"/>
        <w:b/>
        <w:color w:val="auto"/>
        <w:sz w:val="26"/>
      </w:rPr>
    </w:lvl>
    <w:lvl w:ilvl="1" w:tplc="35AA2244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color w:val="auto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6E"/>
    <w:rsid w:val="00012C5A"/>
    <w:rsid w:val="000506A3"/>
    <w:rsid w:val="00071648"/>
    <w:rsid w:val="000F5F5D"/>
    <w:rsid w:val="00102112"/>
    <w:rsid w:val="00146A35"/>
    <w:rsid w:val="001E076E"/>
    <w:rsid w:val="002F7052"/>
    <w:rsid w:val="0034256E"/>
    <w:rsid w:val="003A34EF"/>
    <w:rsid w:val="003B1772"/>
    <w:rsid w:val="003C53B5"/>
    <w:rsid w:val="0051331D"/>
    <w:rsid w:val="00583FC4"/>
    <w:rsid w:val="005A79CB"/>
    <w:rsid w:val="005D73D2"/>
    <w:rsid w:val="006A4A1B"/>
    <w:rsid w:val="006C6637"/>
    <w:rsid w:val="006F5928"/>
    <w:rsid w:val="006F79F0"/>
    <w:rsid w:val="008933D2"/>
    <w:rsid w:val="00927908"/>
    <w:rsid w:val="00A727B3"/>
    <w:rsid w:val="00AD0B0F"/>
    <w:rsid w:val="00B27BBE"/>
    <w:rsid w:val="00B31FFC"/>
    <w:rsid w:val="00B747DF"/>
    <w:rsid w:val="00C03CDB"/>
    <w:rsid w:val="00C15804"/>
    <w:rsid w:val="00CE1D9C"/>
    <w:rsid w:val="00D64908"/>
    <w:rsid w:val="00EE46A7"/>
    <w:rsid w:val="00F372DB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6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256E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4256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4256E"/>
    <w:pPr>
      <w:widowControl/>
      <w:jc w:val="center"/>
    </w:pPr>
    <w:rPr>
      <w:rFonts w:ascii="Arial Black" w:hAnsi="Arial Black"/>
      <w:b/>
      <w:bCs/>
      <w:kern w:val="0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4256E"/>
    <w:rPr>
      <w:rFonts w:ascii="Arial Black" w:eastAsia="新細明體" w:hAnsi="Arial Black" w:cs="Times New Roman"/>
      <w:b/>
      <w:bCs/>
      <w:kern w:val="0"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256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56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163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紀律部隊及公務員招聘備考課程</dc:title>
  <dc:subject/>
  <dc:creator>TANG CHOI JACKO</dc:creator>
  <cp:keywords/>
  <dc:description/>
  <cp:lastModifiedBy>rkhsecurity</cp:lastModifiedBy>
  <cp:revision>3</cp:revision>
  <cp:lastPrinted>2016-01-10T09:16:00Z</cp:lastPrinted>
  <dcterms:created xsi:type="dcterms:W3CDTF">2016-01-09T10:15:00Z</dcterms:created>
  <dcterms:modified xsi:type="dcterms:W3CDTF">2016-01-10T09:24:00Z</dcterms:modified>
</cp:coreProperties>
</file>